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BEC" w14:textId="77777777" w:rsidR="00AF2F6A" w:rsidRDefault="00EA733E" w:rsidP="00650762">
      <w:pPr>
        <w:tabs>
          <w:tab w:val="left" w:pos="7470"/>
        </w:tabs>
        <w:spacing w:after="0"/>
        <w:ind w:left="-142"/>
        <w:jc w:val="center"/>
        <w:rPr>
          <w:rFonts w:cstheme="minorHAnsi"/>
          <w:b/>
          <w:bCs/>
          <w:sz w:val="28"/>
          <w:szCs w:val="28"/>
          <w:lang w:val="en-US"/>
        </w:rPr>
      </w:pPr>
      <w:r>
        <w:rPr>
          <w:rFonts w:cstheme="minorHAnsi"/>
          <w:b/>
          <w:bCs/>
          <w:noProof/>
          <w:sz w:val="28"/>
          <w:szCs w:val="28"/>
          <w:lang w:val="en-US"/>
        </w:rPr>
        <w:drawing>
          <wp:inline distT="0" distB="0" distL="0" distR="0" wp14:anchorId="5B7D7E76" wp14:editId="01F02C40">
            <wp:extent cx="5826175" cy="136435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_Europe_Banner_600x150px.jpg"/>
                    <pic:cNvPicPr/>
                  </pic:nvPicPr>
                  <pic:blipFill rotWithShape="1">
                    <a:blip r:embed="rId7">
                      <a:extLst>
                        <a:ext uri="{28A0092B-C50C-407E-A947-70E740481C1C}">
                          <a14:useLocalDpi xmlns:a14="http://schemas.microsoft.com/office/drawing/2010/main" val="0"/>
                        </a:ext>
                      </a:extLst>
                    </a:blip>
                    <a:srcRect l="1087" t="3727" r="777" b="4347"/>
                    <a:stretch/>
                  </pic:blipFill>
                  <pic:spPr bwMode="auto">
                    <a:xfrm>
                      <a:off x="0" y="0"/>
                      <a:ext cx="6037722" cy="1413897"/>
                    </a:xfrm>
                    <a:prstGeom prst="rect">
                      <a:avLst/>
                    </a:prstGeom>
                    <a:ln>
                      <a:noFill/>
                    </a:ln>
                    <a:extLst>
                      <a:ext uri="{53640926-AAD7-44D8-BBD7-CCE9431645EC}">
                        <a14:shadowObscured xmlns:a14="http://schemas.microsoft.com/office/drawing/2010/main"/>
                      </a:ext>
                    </a:extLst>
                  </pic:spPr>
                </pic:pic>
              </a:graphicData>
            </a:graphic>
          </wp:inline>
        </w:drawing>
      </w:r>
    </w:p>
    <w:p w14:paraId="369546B1" w14:textId="77777777" w:rsidR="00EA733E" w:rsidRDefault="00EA733E" w:rsidP="00AF2F6A">
      <w:pPr>
        <w:spacing w:after="0"/>
        <w:jc w:val="right"/>
        <w:rPr>
          <w:rFonts w:cstheme="minorHAnsi"/>
          <w:b/>
          <w:bCs/>
          <w:sz w:val="28"/>
          <w:szCs w:val="28"/>
          <w:lang w:val="en-US"/>
        </w:rPr>
      </w:pPr>
    </w:p>
    <w:p w14:paraId="17C5B27E" w14:textId="4F1D271D" w:rsidR="00AF2F6A" w:rsidRPr="0073752B" w:rsidRDefault="00AF2F6A" w:rsidP="003618CC">
      <w:pPr>
        <w:tabs>
          <w:tab w:val="left" w:pos="8647"/>
        </w:tabs>
        <w:spacing w:after="0"/>
        <w:jc w:val="right"/>
        <w:rPr>
          <w:rFonts w:cstheme="minorHAnsi"/>
          <w:b/>
          <w:bCs/>
          <w:sz w:val="28"/>
          <w:szCs w:val="28"/>
          <w:lang w:val="en-US"/>
        </w:rPr>
      </w:pPr>
      <w:r w:rsidRPr="0073752B">
        <w:rPr>
          <w:rFonts w:cstheme="minorHAnsi"/>
          <w:b/>
          <w:bCs/>
          <w:sz w:val="28"/>
          <w:szCs w:val="28"/>
          <w:lang w:val="en-US"/>
        </w:rPr>
        <w:t>Press Release</w:t>
      </w:r>
      <w:r w:rsidR="00D17E44">
        <w:rPr>
          <w:rFonts w:cstheme="minorHAnsi"/>
          <w:b/>
          <w:bCs/>
          <w:sz w:val="28"/>
          <w:szCs w:val="28"/>
          <w:lang w:val="en-US"/>
        </w:rPr>
        <w:t xml:space="preserve"> – </w:t>
      </w:r>
      <w:r w:rsidR="00FC068A">
        <w:rPr>
          <w:rFonts w:cstheme="minorHAnsi"/>
          <w:b/>
          <w:bCs/>
          <w:sz w:val="28"/>
          <w:szCs w:val="28"/>
          <w:lang w:val="en-US"/>
        </w:rPr>
        <w:t xml:space="preserve">VIV Europe </w:t>
      </w:r>
      <w:r w:rsidR="005A3687">
        <w:rPr>
          <w:rFonts w:cstheme="minorHAnsi"/>
          <w:b/>
          <w:bCs/>
          <w:sz w:val="28"/>
          <w:szCs w:val="28"/>
          <w:lang w:val="en-US"/>
        </w:rPr>
        <w:t>REVIEW</w:t>
      </w:r>
    </w:p>
    <w:p w14:paraId="16B1597D" w14:textId="61F5B74B" w:rsidR="00AF2F6A" w:rsidRPr="00C73207" w:rsidRDefault="00AF2F6A" w:rsidP="00C73207">
      <w:pPr>
        <w:jc w:val="right"/>
        <w:rPr>
          <w:rFonts w:cstheme="minorHAnsi"/>
          <w:lang w:val="en-GB"/>
        </w:rPr>
      </w:pPr>
      <w:r>
        <w:rPr>
          <w:rFonts w:cstheme="minorHAnsi"/>
          <w:b/>
          <w:lang w:val="en-US"/>
        </w:rPr>
        <w:t xml:space="preserve"> </w:t>
      </w:r>
      <w:r w:rsidRPr="00160A23">
        <w:rPr>
          <w:rFonts w:cstheme="minorHAnsi"/>
          <w:lang w:val="en-GB"/>
        </w:rPr>
        <w:t>[</w:t>
      </w:r>
      <w:r w:rsidRPr="00892EBE">
        <w:rPr>
          <w:rFonts w:cstheme="minorHAnsi"/>
          <w:lang w:val="en-GB"/>
        </w:rPr>
        <w:t>Utrecht</w:t>
      </w:r>
      <w:r>
        <w:rPr>
          <w:rFonts w:cstheme="minorHAnsi"/>
          <w:lang w:val="en-GB"/>
        </w:rPr>
        <w:t xml:space="preserve"> – the Netherlands</w:t>
      </w:r>
      <w:r w:rsidRPr="006C3B7A">
        <w:rPr>
          <w:rFonts w:cstheme="minorHAnsi"/>
          <w:lang w:val="en-GB"/>
        </w:rPr>
        <w:t xml:space="preserve">, </w:t>
      </w:r>
      <w:r w:rsidR="005A3687">
        <w:rPr>
          <w:rFonts w:cstheme="minorHAnsi"/>
          <w:lang w:val="en-GB"/>
        </w:rPr>
        <w:t xml:space="preserve">June </w:t>
      </w:r>
      <w:r w:rsidR="00157A1B">
        <w:rPr>
          <w:rFonts w:cstheme="minorHAnsi"/>
          <w:lang w:val="en-GB"/>
        </w:rPr>
        <w:t>1</w:t>
      </w:r>
      <w:r w:rsidR="008C5D86">
        <w:rPr>
          <w:rFonts w:cstheme="minorHAnsi"/>
          <w:lang w:val="en-GB"/>
        </w:rPr>
        <w:t>5</w:t>
      </w:r>
      <w:r w:rsidR="00275AC7">
        <w:rPr>
          <w:rFonts w:cstheme="minorHAnsi"/>
          <w:vertAlign w:val="superscript"/>
          <w:lang w:val="en-GB"/>
        </w:rPr>
        <w:t xml:space="preserve">th </w:t>
      </w:r>
      <w:r w:rsidR="00275AC7">
        <w:rPr>
          <w:rFonts w:cstheme="minorHAnsi"/>
          <w:lang w:val="en-GB"/>
        </w:rPr>
        <w:t>2022</w:t>
      </w:r>
      <w:r>
        <w:rPr>
          <w:rFonts w:cstheme="minorHAnsi"/>
          <w:lang w:val="en-GB"/>
        </w:rPr>
        <w:t>]</w:t>
      </w:r>
    </w:p>
    <w:p w14:paraId="33E26F03" w14:textId="77777777" w:rsidR="0013117B" w:rsidRPr="007C1A90" w:rsidRDefault="0013117B" w:rsidP="00E3344D">
      <w:pPr>
        <w:spacing w:after="0"/>
        <w:rPr>
          <w:rFonts w:cstheme="minorHAnsi"/>
          <w:b/>
          <w:sz w:val="18"/>
          <w:szCs w:val="18"/>
          <w:lang w:val="en-US"/>
        </w:rPr>
      </w:pPr>
    </w:p>
    <w:p w14:paraId="36F3051A" w14:textId="1C4042DE" w:rsidR="0013117B" w:rsidRPr="003511D0" w:rsidRDefault="00AB0D05" w:rsidP="00E3344D">
      <w:pPr>
        <w:spacing w:after="0"/>
        <w:rPr>
          <w:rFonts w:cstheme="minorHAnsi"/>
          <w:b/>
          <w:sz w:val="38"/>
          <w:szCs w:val="38"/>
          <w:lang w:val="en-US"/>
        </w:rPr>
      </w:pPr>
      <w:r w:rsidRPr="003511D0">
        <w:rPr>
          <w:rFonts w:cstheme="minorHAnsi"/>
          <w:b/>
          <w:sz w:val="38"/>
          <w:szCs w:val="38"/>
          <w:lang w:val="en-US"/>
        </w:rPr>
        <w:t>VIV EUROPE</w:t>
      </w:r>
      <w:r w:rsidR="00AC5829">
        <w:rPr>
          <w:rFonts w:cstheme="minorHAnsi"/>
          <w:b/>
          <w:sz w:val="38"/>
          <w:szCs w:val="38"/>
          <w:lang w:val="en-US"/>
        </w:rPr>
        <w:t xml:space="preserve"> BROUGHT THE INDUSTRY BACK TOGETHER</w:t>
      </w:r>
      <w:r w:rsidR="00A431E2">
        <w:rPr>
          <w:rFonts w:cstheme="minorHAnsi"/>
          <w:b/>
          <w:sz w:val="38"/>
          <w:szCs w:val="38"/>
          <w:lang w:val="en-US"/>
        </w:rPr>
        <w:t xml:space="preserve"> AND EXCEEDED EXPECTATIONS </w:t>
      </w:r>
      <w:r w:rsidRPr="003511D0">
        <w:rPr>
          <w:rFonts w:cstheme="minorHAnsi"/>
          <w:b/>
          <w:sz w:val="38"/>
          <w:szCs w:val="38"/>
          <w:lang w:val="en-US"/>
        </w:rPr>
        <w:t xml:space="preserve"> </w:t>
      </w:r>
    </w:p>
    <w:p w14:paraId="6755183C" w14:textId="6B6F64B4" w:rsidR="00AC5829" w:rsidRPr="00A431E2" w:rsidRDefault="00AC5829" w:rsidP="00A431E2">
      <w:pPr>
        <w:spacing w:after="0"/>
        <w:rPr>
          <w:i/>
          <w:iCs/>
          <w:sz w:val="26"/>
          <w:szCs w:val="26"/>
          <w:lang w:val="en-US"/>
        </w:rPr>
      </w:pPr>
      <w:r w:rsidRPr="00A431E2">
        <w:rPr>
          <w:i/>
          <w:iCs/>
          <w:sz w:val="26"/>
          <w:szCs w:val="26"/>
          <w:lang w:val="en-US"/>
        </w:rPr>
        <w:t>The animal husbandry</w:t>
      </w:r>
      <w:r w:rsidR="00157A1B">
        <w:rPr>
          <w:i/>
          <w:iCs/>
          <w:sz w:val="26"/>
          <w:szCs w:val="26"/>
          <w:lang w:val="en-US"/>
        </w:rPr>
        <w:t xml:space="preserve"> sector</w:t>
      </w:r>
      <w:r w:rsidRPr="00A431E2">
        <w:rPr>
          <w:i/>
          <w:iCs/>
          <w:sz w:val="26"/>
          <w:szCs w:val="26"/>
          <w:lang w:val="en-US"/>
        </w:rPr>
        <w:t xml:space="preserve">, with a focus on poultry and egg, </w:t>
      </w:r>
      <w:r w:rsidR="00A431E2" w:rsidRPr="00A431E2">
        <w:rPr>
          <w:i/>
          <w:iCs/>
          <w:sz w:val="26"/>
          <w:szCs w:val="26"/>
          <w:lang w:val="en-US"/>
        </w:rPr>
        <w:t xml:space="preserve">gathered </w:t>
      </w:r>
      <w:r w:rsidR="00CD387B">
        <w:rPr>
          <w:i/>
          <w:iCs/>
          <w:sz w:val="26"/>
          <w:szCs w:val="26"/>
          <w:lang w:val="en-US"/>
        </w:rPr>
        <w:t>two weeks ago</w:t>
      </w:r>
      <w:r w:rsidR="00A431E2" w:rsidRPr="00A431E2">
        <w:rPr>
          <w:i/>
          <w:iCs/>
          <w:sz w:val="26"/>
          <w:szCs w:val="26"/>
          <w:lang w:val="en-US"/>
        </w:rPr>
        <w:t xml:space="preserve"> for a 3 days of international business and a deep dive into innovations. </w:t>
      </w:r>
    </w:p>
    <w:p w14:paraId="126B4DFE" w14:textId="1CF3AE1C" w:rsidR="00AC5829" w:rsidRPr="00A431E2" w:rsidRDefault="00AC5829" w:rsidP="00EC4440">
      <w:pPr>
        <w:spacing w:after="0"/>
        <w:rPr>
          <w:i/>
          <w:iCs/>
          <w:sz w:val="26"/>
          <w:szCs w:val="26"/>
          <w:lang w:val="en-US"/>
        </w:rPr>
      </w:pPr>
      <w:r w:rsidRPr="00A431E2">
        <w:rPr>
          <w:i/>
          <w:iCs/>
          <w:sz w:val="26"/>
          <w:szCs w:val="26"/>
          <w:lang w:val="en-US"/>
        </w:rPr>
        <w:t>H.E. Mr Henk Staghouwer Minister of Agriculture, Nature and Food Quality of the Kingdom of the Netherlands honored the show with a</w:t>
      </w:r>
      <w:r w:rsidR="00157A1B">
        <w:rPr>
          <w:i/>
          <w:iCs/>
          <w:sz w:val="26"/>
          <w:szCs w:val="26"/>
          <w:lang w:val="en-US"/>
        </w:rPr>
        <w:t>n important</w:t>
      </w:r>
      <w:r w:rsidR="006E2DB6">
        <w:rPr>
          <w:i/>
          <w:iCs/>
          <w:sz w:val="26"/>
          <w:szCs w:val="26"/>
          <w:lang w:val="en-US"/>
        </w:rPr>
        <w:t xml:space="preserve"> </w:t>
      </w:r>
      <w:r w:rsidRPr="00A431E2">
        <w:rPr>
          <w:i/>
          <w:iCs/>
          <w:sz w:val="26"/>
          <w:szCs w:val="26"/>
          <w:lang w:val="en-US"/>
        </w:rPr>
        <w:t>visit on the second day</w:t>
      </w:r>
      <w:r w:rsidR="0041563E">
        <w:rPr>
          <w:i/>
          <w:iCs/>
          <w:sz w:val="26"/>
          <w:szCs w:val="26"/>
          <w:lang w:val="en-US"/>
        </w:rPr>
        <w:t>.</w:t>
      </w:r>
    </w:p>
    <w:p w14:paraId="24A2827A" w14:textId="20F64EB2" w:rsidR="00AC5829" w:rsidRDefault="00AC5829" w:rsidP="00EC4440">
      <w:pPr>
        <w:spacing w:after="0"/>
        <w:rPr>
          <w:b/>
          <w:bCs/>
          <w:sz w:val="26"/>
          <w:szCs w:val="26"/>
          <w:lang w:val="en-US"/>
        </w:rPr>
      </w:pPr>
    </w:p>
    <w:p w14:paraId="2435B40B" w14:textId="54CB5F60" w:rsidR="00FD1E6E" w:rsidRDefault="001829A0" w:rsidP="00EC4440">
      <w:pPr>
        <w:spacing w:after="0"/>
        <w:rPr>
          <w:b/>
          <w:bCs/>
          <w:sz w:val="26"/>
          <w:szCs w:val="26"/>
          <w:lang w:val="en-US"/>
        </w:rPr>
      </w:pPr>
      <w:r>
        <w:rPr>
          <w:b/>
          <w:bCs/>
          <w:sz w:val="26"/>
          <w:szCs w:val="26"/>
          <w:lang w:val="en-US"/>
        </w:rPr>
        <w:t>Strong</w:t>
      </w:r>
      <w:r w:rsidR="00080A2F">
        <w:rPr>
          <w:b/>
          <w:bCs/>
          <w:sz w:val="26"/>
          <w:szCs w:val="26"/>
          <w:lang w:val="en-US"/>
        </w:rPr>
        <w:t xml:space="preserve"> platform for B2B international business </w:t>
      </w:r>
    </w:p>
    <w:p w14:paraId="0EA5EA96" w14:textId="2359C329" w:rsidR="00FD1E6E" w:rsidRDefault="00FD1E6E" w:rsidP="00EC4440">
      <w:pPr>
        <w:spacing w:after="0"/>
        <w:rPr>
          <w:lang w:val="en-US"/>
        </w:rPr>
      </w:pPr>
      <w:r w:rsidRPr="00FD1E6E">
        <w:rPr>
          <w:lang w:val="en-US"/>
        </w:rPr>
        <w:t>VIV E</w:t>
      </w:r>
      <w:r w:rsidR="0028281E">
        <w:rPr>
          <w:lang w:val="en-US"/>
        </w:rPr>
        <w:t>urope</w:t>
      </w:r>
      <w:r w:rsidRPr="00FD1E6E">
        <w:rPr>
          <w:lang w:val="en-US"/>
        </w:rPr>
        <w:t xml:space="preserve"> </w:t>
      </w:r>
      <w:r w:rsidR="00842810">
        <w:rPr>
          <w:lang w:val="en-US"/>
        </w:rPr>
        <w:t xml:space="preserve">successfully </w:t>
      </w:r>
      <w:r w:rsidRPr="00FD1E6E">
        <w:rPr>
          <w:lang w:val="en-US"/>
        </w:rPr>
        <w:t xml:space="preserve">closed </w:t>
      </w:r>
      <w:r>
        <w:rPr>
          <w:lang w:val="en-US"/>
        </w:rPr>
        <w:t>its 2022</w:t>
      </w:r>
      <w:r w:rsidRPr="00FD1E6E">
        <w:rPr>
          <w:lang w:val="en-US"/>
        </w:rPr>
        <w:t xml:space="preserve"> edition </w:t>
      </w:r>
      <w:r>
        <w:rPr>
          <w:lang w:val="en-US"/>
        </w:rPr>
        <w:t>after 3 days of networking, face-to-face business, knowledge sharing and a buzzing floor ground at Jaarbeurs Utrecht</w:t>
      </w:r>
      <w:r w:rsidRPr="00FD1E6E">
        <w:rPr>
          <w:lang w:val="en-US"/>
        </w:rPr>
        <w:t xml:space="preserve">. The show </w:t>
      </w:r>
      <w:r>
        <w:rPr>
          <w:lang w:val="en-US"/>
        </w:rPr>
        <w:t xml:space="preserve">proved to be </w:t>
      </w:r>
      <w:r w:rsidR="0041563E">
        <w:rPr>
          <w:lang w:val="en-US"/>
        </w:rPr>
        <w:t>the</w:t>
      </w:r>
      <w:r>
        <w:rPr>
          <w:lang w:val="en-US"/>
        </w:rPr>
        <w:t xml:space="preserve"> preferred meeting point for </w:t>
      </w:r>
      <w:r w:rsidR="0041563E">
        <w:rPr>
          <w:lang w:val="en-US"/>
        </w:rPr>
        <w:t xml:space="preserve">global </w:t>
      </w:r>
      <w:r>
        <w:rPr>
          <w:lang w:val="en-US"/>
        </w:rPr>
        <w:t>suppliers and buyers</w:t>
      </w:r>
      <w:r w:rsidR="0028281E">
        <w:rPr>
          <w:lang w:val="en-US"/>
        </w:rPr>
        <w:t xml:space="preserve"> with smiling faces walking the floor ground with confidence. </w:t>
      </w:r>
    </w:p>
    <w:p w14:paraId="45EB1CD6" w14:textId="77777777" w:rsidR="00097AC9" w:rsidRDefault="00097AC9" w:rsidP="00097AC9">
      <w:pPr>
        <w:spacing w:after="0"/>
        <w:rPr>
          <w:lang w:val="en-US"/>
        </w:rPr>
      </w:pPr>
    </w:p>
    <w:p w14:paraId="743E2CE2" w14:textId="45A0D330" w:rsidR="00097AC9" w:rsidRDefault="00FD1E6E" w:rsidP="00097AC9">
      <w:pPr>
        <w:spacing w:after="0"/>
        <w:rPr>
          <w:lang w:val="en-US"/>
        </w:rPr>
      </w:pPr>
      <w:r>
        <w:rPr>
          <w:lang w:val="en-US"/>
        </w:rPr>
        <w:t>19,</w:t>
      </w:r>
      <w:r w:rsidR="00BE21CA">
        <w:rPr>
          <w:lang w:val="en-US"/>
        </w:rPr>
        <w:t>024 visitors from 142 countries marked their presence</w:t>
      </w:r>
      <w:r w:rsidR="00157A1B">
        <w:rPr>
          <w:lang w:val="en-US"/>
        </w:rPr>
        <w:t xml:space="preserve"> this year</w:t>
      </w:r>
      <w:r w:rsidR="00BE21CA">
        <w:rPr>
          <w:lang w:val="en-US"/>
        </w:rPr>
        <w:t xml:space="preserve">. </w:t>
      </w:r>
      <w:r w:rsidR="0037003E">
        <w:rPr>
          <w:lang w:val="en-US"/>
        </w:rPr>
        <w:t>With this stable amount of visitors</w:t>
      </w:r>
      <w:r w:rsidR="00157A1B">
        <w:rPr>
          <w:lang w:val="en-US"/>
        </w:rPr>
        <w:t>,</w:t>
      </w:r>
      <w:r w:rsidR="0037003E">
        <w:rPr>
          <w:lang w:val="en-US"/>
        </w:rPr>
        <w:t xml:space="preserve"> VIV Europe even managed to slightly increase its numbers of the previous edition. </w:t>
      </w:r>
      <w:r w:rsidR="00BE21CA">
        <w:rPr>
          <w:lang w:val="en-US"/>
        </w:rPr>
        <w:t xml:space="preserve">Western Europe counted for the 68% of the show audience, followed by Middle East and Africa with 14%, Eastern Europe 10%, Asia 4% and rest of the world </w:t>
      </w:r>
      <w:r w:rsidR="0041563E">
        <w:rPr>
          <w:lang w:val="en-US"/>
        </w:rPr>
        <w:t xml:space="preserve">with </w:t>
      </w:r>
      <w:r w:rsidR="00BE21CA">
        <w:rPr>
          <w:lang w:val="en-US"/>
        </w:rPr>
        <w:t xml:space="preserve">another 4%. </w:t>
      </w:r>
      <w:r w:rsidR="00097AC9">
        <w:rPr>
          <w:lang w:val="en-US"/>
        </w:rPr>
        <w:t xml:space="preserve">Despite the lower attendance from the Asian country, with travels from China and other Southeast Asian countries still affected by covid quarantine restrictions, the overall international appeal of this </w:t>
      </w:r>
      <w:r w:rsidR="0028281E">
        <w:rPr>
          <w:lang w:val="en-US"/>
        </w:rPr>
        <w:t>World Expo from Feed to Food</w:t>
      </w:r>
      <w:r w:rsidR="00097AC9">
        <w:rPr>
          <w:lang w:val="en-US"/>
        </w:rPr>
        <w:t xml:space="preserve"> confirmed its relevance once again.</w:t>
      </w:r>
      <w:r w:rsidR="001829A0">
        <w:rPr>
          <w:lang w:val="en-US"/>
        </w:rPr>
        <w:t xml:space="preserve"> Another milestone in the VIV worldwide series of event around the globe. </w:t>
      </w:r>
      <w:r w:rsidR="00097AC9">
        <w:rPr>
          <w:lang w:val="en-US"/>
        </w:rPr>
        <w:t xml:space="preserve"> </w:t>
      </w:r>
    </w:p>
    <w:p w14:paraId="17149FC7" w14:textId="77777777" w:rsidR="00097AC9" w:rsidRDefault="00097AC9" w:rsidP="00EC4440">
      <w:pPr>
        <w:spacing w:after="0"/>
        <w:rPr>
          <w:lang w:val="en-US"/>
        </w:rPr>
      </w:pPr>
    </w:p>
    <w:p w14:paraId="10820832" w14:textId="4AD0261E" w:rsidR="007645D9" w:rsidRPr="00FD1E6E" w:rsidRDefault="007645D9" w:rsidP="00EC4440">
      <w:pPr>
        <w:spacing w:after="0"/>
        <w:rPr>
          <w:lang w:val="en-US"/>
        </w:rPr>
      </w:pPr>
      <w:r>
        <w:rPr>
          <w:lang w:val="en-US"/>
        </w:rPr>
        <w:t xml:space="preserve">The Exhibitors who participated at the </w:t>
      </w:r>
      <w:r w:rsidR="0041563E">
        <w:rPr>
          <w:lang w:val="en-US"/>
        </w:rPr>
        <w:t xml:space="preserve">show were 435 from </w:t>
      </w:r>
      <w:r w:rsidR="00080A2F">
        <w:rPr>
          <w:lang w:val="en-US"/>
        </w:rPr>
        <w:t>44</w:t>
      </w:r>
      <w:r w:rsidR="0041563E">
        <w:rPr>
          <w:lang w:val="en-US"/>
        </w:rPr>
        <w:t xml:space="preserve"> countries</w:t>
      </w:r>
      <w:r w:rsidR="00157A1B">
        <w:rPr>
          <w:lang w:val="en-US"/>
        </w:rPr>
        <w:t>.</w:t>
      </w:r>
      <w:r w:rsidR="00AD5A5E">
        <w:rPr>
          <w:lang w:val="en-US"/>
        </w:rPr>
        <w:t xml:space="preserve"> </w:t>
      </w:r>
      <w:r w:rsidR="00157A1B">
        <w:rPr>
          <w:lang w:val="en-US"/>
        </w:rPr>
        <w:t>Five</w:t>
      </w:r>
      <w:r w:rsidR="00080A2F">
        <w:rPr>
          <w:lang w:val="en-US"/>
        </w:rPr>
        <w:t xml:space="preserve"> continents presenting the latest in the</w:t>
      </w:r>
      <w:r w:rsidR="00157A1B">
        <w:rPr>
          <w:lang w:val="en-US"/>
        </w:rPr>
        <w:t xml:space="preserve"> respective</w:t>
      </w:r>
      <w:r w:rsidR="00080A2F">
        <w:rPr>
          <w:lang w:val="en-US"/>
        </w:rPr>
        <w:t xml:space="preserve"> sectors in halls 7-12. </w:t>
      </w:r>
      <w:r w:rsidR="00424490">
        <w:rPr>
          <w:lang w:val="en-US"/>
        </w:rPr>
        <w:t>Additionally, t</w:t>
      </w:r>
      <w:r w:rsidR="00080A2F">
        <w:rPr>
          <w:lang w:val="en-US"/>
        </w:rPr>
        <w:t>he co-location with VICTAM International brought a</w:t>
      </w:r>
      <w:r w:rsidR="00424490">
        <w:rPr>
          <w:lang w:val="en-US"/>
        </w:rPr>
        <w:t>round</w:t>
      </w:r>
      <w:r w:rsidR="00080A2F">
        <w:rPr>
          <w:lang w:val="en-US"/>
        </w:rPr>
        <w:t xml:space="preserve"> </w:t>
      </w:r>
      <w:r w:rsidR="00424490">
        <w:rPr>
          <w:lang w:val="en-US"/>
        </w:rPr>
        <w:t>150</w:t>
      </w:r>
      <w:r w:rsidR="00080A2F">
        <w:rPr>
          <w:lang w:val="en-US"/>
        </w:rPr>
        <w:t xml:space="preserve"> exhibitors in halls 1 and 2. Together</w:t>
      </w:r>
      <w:r w:rsidR="001E028A">
        <w:rPr>
          <w:lang w:val="en-US"/>
        </w:rPr>
        <w:t>,</w:t>
      </w:r>
      <w:r w:rsidR="00080A2F">
        <w:rPr>
          <w:lang w:val="en-US"/>
        </w:rPr>
        <w:t xml:space="preserve"> VIV and VICTAM showcased the Feed to Food</w:t>
      </w:r>
      <w:r w:rsidR="001E028A">
        <w:rPr>
          <w:lang w:val="en-US"/>
        </w:rPr>
        <w:t xml:space="preserve"> industry</w:t>
      </w:r>
      <w:r w:rsidR="00080A2F">
        <w:rPr>
          <w:lang w:val="en-US"/>
        </w:rPr>
        <w:t xml:space="preserve"> under one roof</w:t>
      </w:r>
      <w:r w:rsidR="001E028A">
        <w:rPr>
          <w:lang w:val="en-US"/>
        </w:rPr>
        <w:t>. T</w:t>
      </w:r>
      <w:r w:rsidR="00080A2F">
        <w:rPr>
          <w:lang w:val="en-US"/>
        </w:rPr>
        <w:t xml:space="preserve">he animal protein sector </w:t>
      </w:r>
      <w:r w:rsidR="001E028A">
        <w:rPr>
          <w:lang w:val="en-US"/>
        </w:rPr>
        <w:t xml:space="preserve">responded to such a powerful platform with a </w:t>
      </w:r>
      <w:r w:rsidR="006E2DB6">
        <w:rPr>
          <w:lang w:val="en-US"/>
        </w:rPr>
        <w:t xml:space="preserve">high </w:t>
      </w:r>
      <w:r w:rsidR="001E028A">
        <w:rPr>
          <w:lang w:val="en-US"/>
        </w:rPr>
        <w:t>attendance, despite</w:t>
      </w:r>
      <w:r w:rsidR="00080A2F">
        <w:rPr>
          <w:lang w:val="en-US"/>
        </w:rPr>
        <w:t xml:space="preserve"> the current </w:t>
      </w:r>
      <w:r w:rsidR="001E028A">
        <w:rPr>
          <w:lang w:val="en-US"/>
        </w:rPr>
        <w:t>economic</w:t>
      </w:r>
      <w:r w:rsidR="00080A2F">
        <w:rPr>
          <w:lang w:val="en-US"/>
        </w:rPr>
        <w:t xml:space="preserve"> situation</w:t>
      </w:r>
      <w:r w:rsidR="001E028A">
        <w:rPr>
          <w:lang w:val="en-US"/>
        </w:rPr>
        <w:t xml:space="preserve"> which is</w:t>
      </w:r>
      <w:r w:rsidR="00080A2F">
        <w:rPr>
          <w:lang w:val="en-US"/>
        </w:rPr>
        <w:t xml:space="preserve"> particularly challenging the feed sector in Europe.  </w:t>
      </w:r>
      <w:r w:rsidR="0041563E">
        <w:rPr>
          <w:lang w:val="en-US"/>
        </w:rPr>
        <w:t xml:space="preserve"> </w:t>
      </w:r>
    </w:p>
    <w:p w14:paraId="74A18E33" w14:textId="77777777" w:rsidR="00FD1E6E" w:rsidRDefault="00FD1E6E" w:rsidP="00EC4440">
      <w:pPr>
        <w:spacing w:after="0"/>
        <w:rPr>
          <w:b/>
          <w:bCs/>
          <w:sz w:val="26"/>
          <w:szCs w:val="26"/>
          <w:lang w:val="en-US"/>
        </w:rPr>
      </w:pPr>
    </w:p>
    <w:p w14:paraId="74BB4193" w14:textId="029389D8" w:rsidR="00A431E2" w:rsidRDefault="00FD1E6E" w:rsidP="00EC4440">
      <w:pPr>
        <w:spacing w:after="0"/>
        <w:rPr>
          <w:b/>
          <w:bCs/>
          <w:sz w:val="26"/>
          <w:szCs w:val="26"/>
          <w:lang w:val="en-US"/>
        </w:rPr>
      </w:pPr>
      <w:r>
        <w:rPr>
          <w:b/>
          <w:bCs/>
          <w:sz w:val="26"/>
          <w:szCs w:val="26"/>
          <w:lang w:val="en-US"/>
        </w:rPr>
        <w:t>Sustainability and circula</w:t>
      </w:r>
      <w:r w:rsidR="00BA20EE">
        <w:rPr>
          <w:b/>
          <w:bCs/>
          <w:sz w:val="26"/>
          <w:szCs w:val="26"/>
          <w:lang w:val="en-US"/>
        </w:rPr>
        <w:t>r concepts</w:t>
      </w:r>
      <w:r w:rsidR="00AD5A5E">
        <w:rPr>
          <w:b/>
          <w:bCs/>
          <w:sz w:val="26"/>
          <w:szCs w:val="26"/>
          <w:lang w:val="en-US"/>
        </w:rPr>
        <w:t>.</w:t>
      </w:r>
      <w:r w:rsidR="001E028A">
        <w:rPr>
          <w:b/>
          <w:bCs/>
          <w:sz w:val="26"/>
          <w:szCs w:val="26"/>
          <w:lang w:val="en-US"/>
        </w:rPr>
        <w:t xml:space="preserve"> Innovations for future-proof </w:t>
      </w:r>
      <w:r w:rsidR="00BA20EE">
        <w:rPr>
          <w:b/>
          <w:bCs/>
          <w:sz w:val="26"/>
          <w:szCs w:val="26"/>
          <w:lang w:val="en-US"/>
        </w:rPr>
        <w:t xml:space="preserve">animal </w:t>
      </w:r>
      <w:r w:rsidR="001E028A">
        <w:rPr>
          <w:b/>
          <w:bCs/>
          <w:sz w:val="26"/>
          <w:szCs w:val="26"/>
          <w:lang w:val="en-US"/>
        </w:rPr>
        <w:t xml:space="preserve">production </w:t>
      </w:r>
      <w:r w:rsidR="00B92FE3">
        <w:rPr>
          <w:b/>
          <w:bCs/>
          <w:sz w:val="26"/>
          <w:szCs w:val="26"/>
          <w:lang w:val="en-US"/>
        </w:rPr>
        <w:t xml:space="preserve">  </w:t>
      </w:r>
    </w:p>
    <w:p w14:paraId="21A7F9F2" w14:textId="22572674" w:rsidR="00B92FE3" w:rsidRDefault="001E028A" w:rsidP="00EC4440">
      <w:pPr>
        <w:spacing w:after="0"/>
        <w:rPr>
          <w:lang w:val="en-US"/>
        </w:rPr>
      </w:pPr>
      <w:r w:rsidRPr="00FD1E6E">
        <w:rPr>
          <w:lang w:val="en-US"/>
        </w:rPr>
        <w:t>VIV E</w:t>
      </w:r>
      <w:r w:rsidR="00511398">
        <w:rPr>
          <w:lang w:val="en-US"/>
        </w:rPr>
        <w:t>urope</w:t>
      </w:r>
      <w:r w:rsidRPr="00FD1E6E">
        <w:rPr>
          <w:lang w:val="en-US"/>
        </w:rPr>
        <w:t xml:space="preserve"> </w:t>
      </w:r>
      <w:r w:rsidR="00F2053D">
        <w:rPr>
          <w:lang w:val="en-US"/>
        </w:rPr>
        <w:t xml:space="preserve">affirmed its renown </w:t>
      </w:r>
      <w:r>
        <w:rPr>
          <w:lang w:val="en-US"/>
        </w:rPr>
        <w:t xml:space="preserve">position as the premium showcase for </w:t>
      </w:r>
      <w:r w:rsidR="00097AC9">
        <w:rPr>
          <w:lang w:val="en-US"/>
        </w:rPr>
        <w:t>new technologies and remarkable innovations in the production system</w:t>
      </w:r>
      <w:r w:rsidR="0028281E">
        <w:rPr>
          <w:lang w:val="en-US"/>
        </w:rPr>
        <w:t xml:space="preserve"> with a</w:t>
      </w:r>
      <w:r w:rsidR="00F2053D">
        <w:rPr>
          <w:lang w:val="en-US"/>
        </w:rPr>
        <w:t xml:space="preserve"> clear attention to better farming. </w:t>
      </w:r>
      <w:r w:rsidR="0028281E">
        <w:rPr>
          <w:lang w:val="en-US"/>
        </w:rPr>
        <w:t xml:space="preserve"> </w:t>
      </w:r>
      <w:r w:rsidR="00097AC9">
        <w:rPr>
          <w:lang w:val="en-US"/>
        </w:rPr>
        <w:t xml:space="preserve"> </w:t>
      </w:r>
    </w:p>
    <w:p w14:paraId="537FCA51" w14:textId="68816FBF" w:rsidR="005079F5" w:rsidRDefault="005079F5" w:rsidP="00EC4440">
      <w:pPr>
        <w:spacing w:after="0"/>
        <w:rPr>
          <w:lang w:val="en-US"/>
        </w:rPr>
      </w:pPr>
    </w:p>
    <w:p w14:paraId="12FC8D37" w14:textId="2990A1B9" w:rsidR="005079F5" w:rsidRPr="00E0423E" w:rsidRDefault="005079F5" w:rsidP="005079F5">
      <w:pPr>
        <w:spacing w:after="0"/>
        <w:rPr>
          <w:lang w:val="en-US"/>
        </w:rPr>
      </w:pPr>
      <w:r>
        <w:rPr>
          <w:lang w:val="en-US"/>
        </w:rPr>
        <w:t xml:space="preserve">For the first time, The </w:t>
      </w:r>
      <w:r w:rsidRPr="00E0423E">
        <w:rPr>
          <w:lang w:val="en-US"/>
        </w:rPr>
        <w:t>Minister of Agriculture, Nature and Food Quality</w:t>
      </w:r>
      <w:r w:rsidR="0028281E">
        <w:rPr>
          <w:lang w:val="en-US"/>
        </w:rPr>
        <w:t xml:space="preserve"> of the Netherlands</w:t>
      </w:r>
      <w:r w:rsidRPr="00E0423E">
        <w:rPr>
          <w:lang w:val="en-US"/>
        </w:rPr>
        <w:t xml:space="preserve"> </w:t>
      </w:r>
      <w:r w:rsidR="00AD5A5E">
        <w:rPr>
          <w:lang w:val="en-US"/>
        </w:rPr>
        <w:t xml:space="preserve">also </w:t>
      </w:r>
      <w:r>
        <w:rPr>
          <w:lang w:val="en-US"/>
        </w:rPr>
        <w:t xml:space="preserve">honored VIV Europe with an important visit on the second day. </w:t>
      </w:r>
      <w:r w:rsidRPr="00E0423E">
        <w:rPr>
          <w:lang w:val="en-US"/>
        </w:rPr>
        <w:t>H.E. Mr Henk Staghouwer</w:t>
      </w:r>
      <w:r>
        <w:rPr>
          <w:lang w:val="en-US"/>
        </w:rPr>
        <w:t xml:space="preserve"> explored with interest the new concepts displayed at the Welcome </w:t>
      </w:r>
      <w:r w:rsidR="0028281E">
        <w:rPr>
          <w:lang w:val="en-US"/>
        </w:rPr>
        <w:t>h</w:t>
      </w:r>
      <w:r>
        <w:rPr>
          <w:lang w:val="en-US"/>
        </w:rPr>
        <w:t>all</w:t>
      </w:r>
      <w:r w:rsidR="00AD5A5E">
        <w:rPr>
          <w:lang w:val="en-US"/>
        </w:rPr>
        <w:t>. I</w:t>
      </w:r>
      <w:r>
        <w:rPr>
          <w:lang w:val="en-US"/>
        </w:rPr>
        <w:t>nspired by</w:t>
      </w:r>
      <w:r w:rsidR="00157A1B">
        <w:rPr>
          <w:lang w:val="en-US"/>
        </w:rPr>
        <w:t xml:space="preserve"> the</w:t>
      </w:r>
      <w:r>
        <w:rPr>
          <w:lang w:val="en-US"/>
        </w:rPr>
        <w:t xml:space="preserve"> new ways </w:t>
      </w:r>
      <w:r w:rsidR="006E2DB6">
        <w:rPr>
          <w:lang w:val="en-US"/>
        </w:rPr>
        <w:t xml:space="preserve">of </w:t>
      </w:r>
      <w:r>
        <w:rPr>
          <w:lang w:val="en-US"/>
        </w:rPr>
        <w:t xml:space="preserve">production presented by several </w:t>
      </w:r>
      <w:r>
        <w:rPr>
          <w:lang w:val="en-US"/>
        </w:rPr>
        <w:lastRenderedPageBreak/>
        <w:t xml:space="preserve">entrepreneurs, </w:t>
      </w:r>
      <w:r w:rsidR="00AD5A5E">
        <w:rPr>
          <w:lang w:val="en-US"/>
        </w:rPr>
        <w:t xml:space="preserve">the Minister </w:t>
      </w:r>
      <w:r>
        <w:rPr>
          <w:lang w:val="en-US"/>
        </w:rPr>
        <w:t>expressed his enthusiasm and said: “</w:t>
      </w:r>
      <w:r w:rsidRPr="00E0423E">
        <w:rPr>
          <w:lang w:val="en-US"/>
        </w:rPr>
        <w:t>VIV Europe is a showroom for leading technology for the livestock sector</w:t>
      </w:r>
      <w:r>
        <w:rPr>
          <w:lang w:val="en-US"/>
        </w:rPr>
        <w:t xml:space="preserve">. […] </w:t>
      </w:r>
      <w:r w:rsidRPr="00E0423E">
        <w:rPr>
          <w:lang w:val="en-US"/>
        </w:rPr>
        <w:t>In this Inspiration Hall, HubOran</w:t>
      </w:r>
      <w:r w:rsidR="003854B8">
        <w:rPr>
          <w:lang w:val="en-US"/>
        </w:rPr>
        <w:t>g</w:t>
      </w:r>
      <w:r w:rsidRPr="00E0423E">
        <w:rPr>
          <w:lang w:val="en-US"/>
        </w:rPr>
        <w:t>e demonstrates how Dutch businesses are involved in innovation, focused on sustainability, climate and short chains. I can only be impressed by that.</w:t>
      </w:r>
      <w:r>
        <w:rPr>
          <w:lang w:val="en-US"/>
        </w:rPr>
        <w:t xml:space="preserve"> </w:t>
      </w:r>
      <w:r w:rsidRPr="00E0423E">
        <w:rPr>
          <w:lang w:val="en-US"/>
        </w:rPr>
        <w:t>With my background in business, I was fascinated to see how companies tap into new creativity.</w:t>
      </w:r>
      <w:r>
        <w:rPr>
          <w:lang w:val="en-US"/>
        </w:rPr>
        <w:t xml:space="preserve"> </w:t>
      </w:r>
      <w:r w:rsidRPr="00E0423E">
        <w:rPr>
          <w:lang w:val="en-US"/>
        </w:rPr>
        <w:t>What appears rather alternative and local today, may well be part of the global mainstream in a few years' time.</w:t>
      </w:r>
      <w:r>
        <w:rPr>
          <w:lang w:val="en-US"/>
        </w:rPr>
        <w:t>”</w:t>
      </w:r>
    </w:p>
    <w:p w14:paraId="333E268F" w14:textId="725A0274" w:rsidR="00097AC9" w:rsidRDefault="00097AC9" w:rsidP="00EC4440">
      <w:pPr>
        <w:spacing w:after="0"/>
        <w:rPr>
          <w:lang w:val="en-US"/>
        </w:rPr>
      </w:pPr>
    </w:p>
    <w:p w14:paraId="021D196D" w14:textId="6F64F574" w:rsidR="00097AC9" w:rsidRDefault="001829A0" w:rsidP="00EC4440">
      <w:pPr>
        <w:spacing w:after="0"/>
        <w:rPr>
          <w:lang w:val="en-US"/>
        </w:rPr>
      </w:pPr>
      <w:r>
        <w:rPr>
          <w:lang w:val="en-US"/>
        </w:rPr>
        <w:t xml:space="preserve">VIV Europe </w:t>
      </w:r>
      <w:r w:rsidR="0028281E">
        <w:rPr>
          <w:lang w:val="en-US"/>
        </w:rPr>
        <w:t>is by definition the place where sector leaders launch their latest developments. Some of the innovations presented covered safe and effective in-ovo vaccination and nutrition, disease control programs and effective broilers house cleaning and disinfection, circular chain concept making egg production a co-creation project that bring</w:t>
      </w:r>
      <w:r w:rsidR="005A49A8">
        <w:rPr>
          <w:lang w:val="en-US"/>
        </w:rPr>
        <w:t>s</w:t>
      </w:r>
      <w:r w:rsidR="0028281E">
        <w:rPr>
          <w:lang w:val="en-US"/>
        </w:rPr>
        <w:t xml:space="preserve"> sustainability to the tables, climate control systems for all weather conditions with minimal energy use and superior air quality, new farming approaches </w:t>
      </w:r>
      <w:r w:rsidR="006E3AF9">
        <w:rPr>
          <w:lang w:val="en-US"/>
        </w:rPr>
        <w:t xml:space="preserve">to drastically reduce the need for antibiotics while increasing animal health and sustainability. </w:t>
      </w:r>
    </w:p>
    <w:p w14:paraId="4FFED6E8" w14:textId="7E8770DF" w:rsidR="00097AC9" w:rsidRDefault="00097AC9" w:rsidP="00EC4440">
      <w:pPr>
        <w:spacing w:after="0"/>
        <w:rPr>
          <w:lang w:val="en-US"/>
        </w:rPr>
      </w:pPr>
    </w:p>
    <w:p w14:paraId="2D021F1D" w14:textId="42DC9280" w:rsidR="00097AC9" w:rsidRDefault="006E3AF9" w:rsidP="00EC4440">
      <w:pPr>
        <w:spacing w:after="0"/>
        <w:rPr>
          <w:lang w:val="en-US"/>
        </w:rPr>
      </w:pPr>
      <w:r>
        <w:rPr>
          <w:lang w:val="en-US"/>
        </w:rPr>
        <w:t>Among the knowledge programs, a remarkable Feed Congress that took place the day before the show brought key speakers that explored how European animal feed industry and its additive suppliers strengthen Europe’s global competitiveness through high-quality production. A</w:t>
      </w:r>
      <w:r w:rsidR="003854B8">
        <w:rPr>
          <w:lang w:val="en-US"/>
        </w:rPr>
        <w:t>nother</w:t>
      </w:r>
      <w:r>
        <w:rPr>
          <w:lang w:val="en-US"/>
        </w:rPr>
        <w:t xml:space="preserve"> big highlight was the full conference room that presented the opportunities of using insects for feed as a real trend in Europe. Not only poultry, the Dairy farmers also gathered on second show day to celebrate the World Milk Day, while the aquaculture world attended a technical program on feed-extrusion technology. </w:t>
      </w:r>
    </w:p>
    <w:p w14:paraId="021691EE" w14:textId="69C8CC05" w:rsidR="00E0423E" w:rsidRDefault="006E3AF9" w:rsidP="00EC4440">
      <w:pPr>
        <w:spacing w:after="0"/>
        <w:rPr>
          <w:lang w:val="en-US"/>
        </w:rPr>
      </w:pPr>
      <w:r>
        <w:rPr>
          <w:lang w:val="en-US"/>
        </w:rPr>
        <w:t xml:space="preserve">Last but not least, the second Poultry Marketing Round Table </w:t>
      </w:r>
      <w:r w:rsidR="003854B8">
        <w:rPr>
          <w:lang w:val="en-US"/>
        </w:rPr>
        <w:t xml:space="preserve">was successfully held at VIV Europe </w:t>
      </w:r>
      <w:r>
        <w:rPr>
          <w:lang w:val="en-US"/>
        </w:rPr>
        <w:t xml:space="preserve">with </w:t>
      </w:r>
      <w:r w:rsidR="003854B8">
        <w:rPr>
          <w:lang w:val="en-US"/>
        </w:rPr>
        <w:t>four</w:t>
      </w:r>
      <w:r>
        <w:rPr>
          <w:lang w:val="en-US"/>
        </w:rPr>
        <w:t xml:space="preserve"> groups of discussion </w:t>
      </w:r>
      <w:r w:rsidR="003854B8">
        <w:rPr>
          <w:lang w:val="en-US"/>
        </w:rPr>
        <w:t>exploring</w:t>
      </w:r>
      <w:r>
        <w:rPr>
          <w:lang w:val="en-US"/>
        </w:rPr>
        <w:t xml:space="preserve"> the after-crisis management and perspectives. </w:t>
      </w:r>
    </w:p>
    <w:p w14:paraId="2921F061" w14:textId="160F81D9" w:rsidR="00E45BDA" w:rsidRDefault="00E45BDA" w:rsidP="00EC4440">
      <w:pPr>
        <w:spacing w:after="0"/>
        <w:rPr>
          <w:lang w:val="en-US"/>
        </w:rPr>
      </w:pPr>
    </w:p>
    <w:p w14:paraId="6BF515AE" w14:textId="4967B80A" w:rsidR="00E45BDA" w:rsidRDefault="00E45BDA" w:rsidP="00EC4440">
      <w:pPr>
        <w:spacing w:after="0"/>
        <w:rPr>
          <w:lang w:val="en-US"/>
        </w:rPr>
      </w:pPr>
      <w:r>
        <w:rPr>
          <w:lang w:val="en-US"/>
        </w:rPr>
        <w:t>Looking back t</w:t>
      </w:r>
      <w:r w:rsidR="005A49A8">
        <w:rPr>
          <w:lang w:val="en-US"/>
        </w:rPr>
        <w:t>o</w:t>
      </w:r>
      <w:r>
        <w:rPr>
          <w:lang w:val="en-US"/>
        </w:rPr>
        <w:t xml:space="preserve"> th</w:t>
      </w:r>
      <w:r w:rsidR="005A49A8">
        <w:rPr>
          <w:lang w:val="en-US"/>
        </w:rPr>
        <w:t>is</w:t>
      </w:r>
      <w:r>
        <w:rPr>
          <w:lang w:val="en-US"/>
        </w:rPr>
        <w:t xml:space="preserve"> show</w:t>
      </w:r>
      <w:r w:rsidR="005A49A8">
        <w:rPr>
          <w:lang w:val="en-US"/>
        </w:rPr>
        <w:t xml:space="preserve"> edition, the</w:t>
      </w:r>
      <w:r>
        <w:rPr>
          <w:lang w:val="en-US"/>
        </w:rPr>
        <w:t xml:space="preserve"> Senior Project Manager Renate Wiendels comments: “In a world which is vulnerable</w:t>
      </w:r>
      <w:r w:rsidR="003854B8">
        <w:rPr>
          <w:lang w:val="en-US"/>
        </w:rPr>
        <w:t>,</w:t>
      </w:r>
      <w:r>
        <w:rPr>
          <w:lang w:val="en-US"/>
        </w:rPr>
        <w:t xml:space="preserve"> the entire Feed to Food Industry has shown resilience by gathering for the first time LIVE</w:t>
      </w:r>
      <w:r w:rsidR="007822D0">
        <w:rPr>
          <w:lang w:val="en-US"/>
        </w:rPr>
        <w:t xml:space="preserve"> in Europe</w:t>
      </w:r>
      <w:r w:rsidR="00A8603B">
        <w:rPr>
          <w:lang w:val="en-US"/>
        </w:rPr>
        <w:t>. It is not only a true pleasure to reunite buyers &amp; suppliers again in our home town Utrecht, but is also crucial to have conversation</w:t>
      </w:r>
      <w:r w:rsidR="007822D0">
        <w:rPr>
          <w:lang w:val="en-US"/>
        </w:rPr>
        <w:t>s</w:t>
      </w:r>
      <w:r w:rsidR="00A8603B">
        <w:rPr>
          <w:lang w:val="en-US"/>
        </w:rPr>
        <w:t xml:space="preserve"> about the many topics that the </w:t>
      </w:r>
      <w:r w:rsidR="005A49A8">
        <w:rPr>
          <w:lang w:val="en-US"/>
        </w:rPr>
        <w:t>a</w:t>
      </w:r>
      <w:r w:rsidR="00A8603B">
        <w:rPr>
          <w:lang w:val="en-US"/>
        </w:rPr>
        <w:t xml:space="preserve">nimal husbandry </w:t>
      </w:r>
      <w:r w:rsidR="005A49A8">
        <w:rPr>
          <w:lang w:val="en-US"/>
        </w:rPr>
        <w:t>i</w:t>
      </w:r>
      <w:r w:rsidR="00A8603B">
        <w:rPr>
          <w:lang w:val="en-US"/>
        </w:rPr>
        <w:t>ndustry need</w:t>
      </w:r>
      <w:r w:rsidR="005A49A8">
        <w:rPr>
          <w:lang w:val="en-US"/>
        </w:rPr>
        <w:t>s</w:t>
      </w:r>
      <w:r w:rsidR="00A8603B">
        <w:rPr>
          <w:lang w:val="en-US"/>
        </w:rPr>
        <w:t xml:space="preserve"> to tackle to have a secure future. </w:t>
      </w:r>
    </w:p>
    <w:p w14:paraId="52D8B834" w14:textId="2EA0D0A0" w:rsidR="00A8603B" w:rsidRDefault="00A8603B" w:rsidP="00EC4440">
      <w:pPr>
        <w:spacing w:after="0"/>
        <w:rPr>
          <w:b/>
          <w:bCs/>
          <w:sz w:val="26"/>
          <w:szCs w:val="26"/>
          <w:lang w:val="en-US"/>
        </w:rPr>
      </w:pPr>
      <w:r>
        <w:rPr>
          <w:lang w:val="en-US"/>
        </w:rPr>
        <w:t>Cris</w:t>
      </w:r>
      <w:r w:rsidR="005A49A8">
        <w:rPr>
          <w:lang w:val="en-US"/>
        </w:rPr>
        <w:t>i</w:t>
      </w:r>
      <w:r>
        <w:rPr>
          <w:lang w:val="en-US"/>
        </w:rPr>
        <w:t>s like the pandemic</w:t>
      </w:r>
      <w:r w:rsidR="005A49A8">
        <w:rPr>
          <w:lang w:val="en-US"/>
        </w:rPr>
        <w:t>,</w:t>
      </w:r>
      <w:r>
        <w:rPr>
          <w:lang w:val="en-US"/>
        </w:rPr>
        <w:t xml:space="preserve"> have reshaped industries and our event industry is no exception. We are pleased that we can </w:t>
      </w:r>
      <w:r w:rsidR="007822D0">
        <w:rPr>
          <w:lang w:val="en-US"/>
        </w:rPr>
        <w:t>continue to support Exhibitors with our onsite &amp; new online platforms which ensure professional &amp; profitable business in a pleasant atmosphere.”</w:t>
      </w:r>
    </w:p>
    <w:p w14:paraId="596021C2" w14:textId="77777777" w:rsidR="001E028A" w:rsidRDefault="001E028A" w:rsidP="00EC4440">
      <w:pPr>
        <w:spacing w:after="0"/>
        <w:rPr>
          <w:b/>
          <w:bCs/>
          <w:sz w:val="26"/>
          <w:szCs w:val="26"/>
          <w:lang w:val="en-US"/>
        </w:rPr>
      </w:pPr>
    </w:p>
    <w:p w14:paraId="787420C6" w14:textId="781E9C86" w:rsidR="00EC4440" w:rsidRPr="009376EE" w:rsidRDefault="006C6CE6" w:rsidP="00EC4440">
      <w:pPr>
        <w:spacing w:after="0"/>
        <w:rPr>
          <w:rStyle w:val="Hyperlink"/>
          <w:color w:val="auto"/>
          <w:u w:val="none"/>
          <w:lang w:val="en-US"/>
        </w:rPr>
      </w:pPr>
      <w:r>
        <w:rPr>
          <w:lang w:val="en-US"/>
        </w:rPr>
        <w:t>The show</w:t>
      </w:r>
      <w:r w:rsidR="009376EE">
        <w:rPr>
          <w:lang w:val="en-US"/>
        </w:rPr>
        <w:t xml:space="preserve"> organizing team</w:t>
      </w:r>
      <w:r w:rsidR="001C01EE">
        <w:rPr>
          <w:lang w:val="en-US"/>
        </w:rPr>
        <w:t>,</w:t>
      </w:r>
      <w:r w:rsidR="009376EE">
        <w:rPr>
          <w:lang w:val="en-US"/>
        </w:rPr>
        <w:t xml:space="preserve"> </w:t>
      </w:r>
      <w:r>
        <w:rPr>
          <w:lang w:val="en-US"/>
        </w:rPr>
        <w:t xml:space="preserve">its </w:t>
      </w:r>
      <w:r w:rsidR="009376EE">
        <w:rPr>
          <w:lang w:val="en-US"/>
        </w:rPr>
        <w:t>partners</w:t>
      </w:r>
      <w:r w:rsidR="001C01EE">
        <w:rPr>
          <w:lang w:val="en-US"/>
        </w:rPr>
        <w:t>, including around 50 industry media titles</w:t>
      </w:r>
      <w:r w:rsidR="009376EE">
        <w:rPr>
          <w:lang w:val="en-US"/>
        </w:rPr>
        <w:t xml:space="preserve"> and the exhibitors</w:t>
      </w:r>
      <w:r w:rsidR="005A49A8">
        <w:rPr>
          <w:lang w:val="en-US"/>
        </w:rPr>
        <w:t>,</w:t>
      </w:r>
      <w:r w:rsidR="001C01EE">
        <w:rPr>
          <w:lang w:val="en-US"/>
        </w:rPr>
        <w:t xml:space="preserve"> are grateful to everyone who visited this event</w:t>
      </w:r>
      <w:r w:rsidR="009376EE">
        <w:rPr>
          <w:lang w:val="en-US"/>
        </w:rPr>
        <w:t xml:space="preserve"> </w:t>
      </w:r>
      <w:r w:rsidR="001C01EE">
        <w:rPr>
          <w:lang w:val="en-US"/>
        </w:rPr>
        <w:t xml:space="preserve">in </w:t>
      </w:r>
      <w:r w:rsidR="00694E70">
        <w:rPr>
          <w:lang w:val="en-US"/>
        </w:rPr>
        <w:t>t</w:t>
      </w:r>
      <w:r w:rsidR="00E73E1A" w:rsidRPr="00202CF6">
        <w:rPr>
          <w:lang w:val="en-US"/>
        </w:rPr>
        <w:t>he Netherlands.</w:t>
      </w:r>
      <w:r w:rsidR="00E73E1A">
        <w:rPr>
          <w:lang w:val="en-US"/>
        </w:rPr>
        <w:t xml:space="preserve"> </w:t>
      </w:r>
      <w:r w:rsidR="001C01EE">
        <w:rPr>
          <w:lang w:val="en-US"/>
        </w:rPr>
        <w:t xml:space="preserve">The full show report will be available by end of the month on the </w:t>
      </w:r>
      <w:hyperlink r:id="rId8" w:history="1">
        <w:r w:rsidR="00EC4440" w:rsidRPr="006C6CE6">
          <w:rPr>
            <w:rStyle w:val="Hyperlink"/>
            <w:lang w:val="en-US"/>
          </w:rPr>
          <w:t>official website</w:t>
        </w:r>
      </w:hyperlink>
      <w:r w:rsidR="001C01EE">
        <w:rPr>
          <w:lang w:val="en-US"/>
        </w:rPr>
        <w:t xml:space="preserve">. </w:t>
      </w:r>
    </w:p>
    <w:p w14:paraId="44C5FB76" w14:textId="2549AEAC" w:rsidR="00AF2F6A" w:rsidRDefault="00AF2F6A" w:rsidP="00E3344D">
      <w:pPr>
        <w:spacing w:after="0"/>
        <w:rPr>
          <w:lang w:val="en-US"/>
        </w:rPr>
      </w:pPr>
    </w:p>
    <w:p w14:paraId="16BEB07D" w14:textId="6A08E0B3" w:rsidR="00271523" w:rsidRDefault="00271523" w:rsidP="00FB5265">
      <w:pPr>
        <w:rPr>
          <w:lang w:val="en-US"/>
        </w:rPr>
      </w:pPr>
      <w:r>
        <w:rPr>
          <w:lang w:val="en-US"/>
        </w:rPr>
        <w:t>------------------------------------------------------- End of Press Release -----------------------------------------------------------</w:t>
      </w:r>
    </w:p>
    <w:p w14:paraId="4DB34D13" w14:textId="0A943DDB" w:rsidR="00271523" w:rsidRPr="00271523" w:rsidRDefault="00271523" w:rsidP="00FB5265">
      <w:pPr>
        <w:rPr>
          <w:i/>
          <w:iCs/>
          <w:lang w:val="en-US"/>
        </w:rPr>
      </w:pPr>
      <w:r w:rsidRPr="00271523">
        <w:rPr>
          <w:i/>
          <w:iCs/>
          <w:lang w:val="en-US"/>
        </w:rPr>
        <w:t xml:space="preserve">Notes for the editors </w:t>
      </w:r>
    </w:p>
    <w:p w14:paraId="5E3C602C" w14:textId="0B0E9DC0" w:rsidR="006D2026" w:rsidRDefault="00AF2F6A" w:rsidP="006D2026">
      <w:pPr>
        <w:spacing w:after="0"/>
        <w:rPr>
          <w:b/>
          <w:lang w:val="en-US"/>
        </w:rPr>
      </w:pPr>
      <w:r w:rsidRPr="00AF2F6A">
        <w:rPr>
          <w:b/>
          <w:lang w:val="en-US"/>
        </w:rPr>
        <w:t>Press contacts</w:t>
      </w:r>
      <w:r w:rsidR="006D2026">
        <w:rPr>
          <w:b/>
          <w:lang w:val="en-US"/>
        </w:rPr>
        <w:t xml:space="preserve"> </w:t>
      </w:r>
    </w:p>
    <w:p w14:paraId="498F1159" w14:textId="79CAA902" w:rsidR="006474B0" w:rsidRPr="006474B0" w:rsidRDefault="00AF2F6A" w:rsidP="001C01EE">
      <w:pPr>
        <w:rPr>
          <w:b/>
          <w:lang w:val="en-US"/>
        </w:rPr>
      </w:pPr>
      <w:r w:rsidRPr="00AF2F6A">
        <w:rPr>
          <w:lang w:val="en-US"/>
        </w:rPr>
        <w:t xml:space="preserve">Ms. Elena Geremia, Senior Marcom Manager at VIV worldwide, </w:t>
      </w:r>
      <w:hyperlink r:id="rId9" w:history="1">
        <w:r w:rsidR="00E231C4" w:rsidRPr="004F3753">
          <w:rPr>
            <w:rStyle w:val="Hyperlink"/>
            <w:color w:val="auto"/>
            <w:lang w:val="en-US"/>
          </w:rPr>
          <w:t>elena@vnueurope.com</w:t>
        </w:r>
      </w:hyperlink>
    </w:p>
    <w:p w14:paraId="03B2BDE9" w14:textId="795F86CE" w:rsidR="00B25BF5" w:rsidRPr="00E374D4" w:rsidRDefault="00271523" w:rsidP="006D2026">
      <w:pPr>
        <w:spacing w:after="0"/>
        <w:rPr>
          <w:b/>
          <w:lang w:val="en-US"/>
        </w:rPr>
      </w:pPr>
      <w:r w:rsidRPr="006474B0">
        <w:rPr>
          <w:b/>
          <w:lang w:val="en-US"/>
        </w:rPr>
        <w:t xml:space="preserve">Media Gallery </w:t>
      </w:r>
      <w:r w:rsidR="006D2026" w:rsidRPr="006474B0">
        <w:rPr>
          <w:b/>
          <w:lang w:val="en-US"/>
        </w:rPr>
        <w:tab/>
      </w:r>
    </w:p>
    <w:p w14:paraId="4469A706" w14:textId="7DEC2F11" w:rsidR="00B25BF5" w:rsidRDefault="00E231C4" w:rsidP="00437F0B">
      <w:pPr>
        <w:spacing w:after="0"/>
        <w:rPr>
          <w:b/>
          <w:lang w:val="en-US"/>
        </w:rPr>
      </w:pPr>
      <w:r>
        <w:rPr>
          <w:lang w:val="en-US"/>
        </w:rPr>
        <w:t xml:space="preserve">For </w:t>
      </w:r>
      <w:r w:rsidR="00271523">
        <w:rPr>
          <w:lang w:val="en-US"/>
        </w:rPr>
        <w:t>VIV E</w:t>
      </w:r>
      <w:r w:rsidR="007E57D4">
        <w:rPr>
          <w:lang w:val="en-US"/>
        </w:rPr>
        <w:t>urope</w:t>
      </w:r>
      <w:r w:rsidR="00271523">
        <w:rPr>
          <w:lang w:val="en-US"/>
        </w:rPr>
        <w:t xml:space="preserve"> 2022 show </w:t>
      </w:r>
      <w:r w:rsidR="001C01EE">
        <w:rPr>
          <w:lang w:val="en-US"/>
        </w:rPr>
        <w:t>impressions</w:t>
      </w:r>
      <w:r>
        <w:rPr>
          <w:lang w:val="en-US"/>
        </w:rPr>
        <w:t xml:space="preserve">, please </w:t>
      </w:r>
      <w:r w:rsidR="001C01EE">
        <w:rPr>
          <w:lang w:val="en-US"/>
        </w:rPr>
        <w:t>visit</w:t>
      </w:r>
      <w:r>
        <w:rPr>
          <w:lang w:val="en-US"/>
        </w:rPr>
        <w:t xml:space="preserve"> the </w:t>
      </w:r>
      <w:hyperlink r:id="rId10" w:history="1">
        <w:r w:rsidRPr="00E231C4">
          <w:rPr>
            <w:rStyle w:val="Hyperlink"/>
            <w:lang w:val="en-US"/>
          </w:rPr>
          <w:t>Media Gallery</w:t>
        </w:r>
      </w:hyperlink>
      <w:r>
        <w:rPr>
          <w:lang w:val="en-US"/>
        </w:rPr>
        <w:t>.</w:t>
      </w:r>
    </w:p>
    <w:p w14:paraId="68D6A90B" w14:textId="77777777" w:rsidR="00437F0B" w:rsidRDefault="00437F0B" w:rsidP="00437F0B">
      <w:pPr>
        <w:spacing w:after="0"/>
        <w:rPr>
          <w:b/>
          <w:lang w:val="en-US"/>
        </w:rPr>
      </w:pPr>
    </w:p>
    <w:p w14:paraId="427FD502" w14:textId="08A5D9C6" w:rsidR="00AF2F6A" w:rsidRDefault="00AF2F6A" w:rsidP="00AF2F6A">
      <w:pPr>
        <w:rPr>
          <w:lang w:val="en-US"/>
        </w:rPr>
      </w:pPr>
      <w:r w:rsidRPr="00AF2F6A">
        <w:rPr>
          <w:b/>
          <w:lang w:val="en-US"/>
        </w:rPr>
        <w:t>About VIV worldwide</w:t>
      </w:r>
      <w:r w:rsidRPr="00AF2F6A">
        <w:rPr>
          <w:lang w:val="en-US"/>
        </w:rPr>
        <w:t xml:space="preserve"> |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Visit </w:t>
      </w:r>
      <w:hyperlink r:id="rId11" w:history="1">
        <w:r w:rsidR="004F3753" w:rsidRPr="004F3753">
          <w:rPr>
            <w:rStyle w:val="Hyperlink"/>
            <w:color w:val="auto"/>
            <w:lang w:val="en-US"/>
          </w:rPr>
          <w:t>www.viv.net/events</w:t>
        </w:r>
      </w:hyperlink>
      <w:r w:rsidRPr="00AF2F6A">
        <w:rPr>
          <w:lang w:val="en-US"/>
        </w:rPr>
        <w:t>.</w:t>
      </w:r>
    </w:p>
    <w:p w14:paraId="3D1B7D9A" w14:textId="77777777" w:rsidR="00AF2F6A" w:rsidRPr="00FB5265" w:rsidRDefault="00AF2F6A" w:rsidP="00AF2F6A">
      <w:pPr>
        <w:rPr>
          <w:lang w:val="en-US"/>
        </w:rPr>
      </w:pPr>
      <w:r w:rsidRPr="00AF2F6A">
        <w:rPr>
          <w:b/>
          <w:lang w:val="en-US"/>
        </w:rPr>
        <w:lastRenderedPageBreak/>
        <w:t>About VNU Europe</w:t>
      </w:r>
      <w:r w:rsidRPr="00AF2F6A">
        <w:rPr>
          <w:lang w:val="en-US"/>
        </w:rPr>
        <w:t xml:space="preserve"> |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in the VIV worldwide portfolio. For more information, visit www.vnueurope.com</w:t>
      </w:r>
    </w:p>
    <w:p w14:paraId="62AE488C" w14:textId="77777777" w:rsidR="00FB5265" w:rsidRPr="00FB5265" w:rsidRDefault="00FB5265" w:rsidP="00FB5265">
      <w:pPr>
        <w:rPr>
          <w:lang w:val="en-US"/>
        </w:rPr>
      </w:pPr>
    </w:p>
    <w:p w14:paraId="53220743" w14:textId="77777777" w:rsidR="00CA60AD" w:rsidRPr="00DD2E8C" w:rsidRDefault="00CA60AD" w:rsidP="00FB5265">
      <w:pPr>
        <w:rPr>
          <w:lang w:val="en-US"/>
        </w:rPr>
      </w:pPr>
    </w:p>
    <w:sectPr w:rsidR="00CA60AD" w:rsidRPr="00DD2E8C" w:rsidSect="003511D0">
      <w:footerReference w:type="default" r:id="rId12"/>
      <w:pgSz w:w="11906" w:h="16838"/>
      <w:pgMar w:top="1135" w:right="991" w:bottom="1560" w:left="993"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1D56" w14:textId="77777777" w:rsidR="00E67E0D" w:rsidRDefault="00E67E0D" w:rsidP="007050F8">
      <w:pPr>
        <w:spacing w:after="0" w:line="240" w:lineRule="auto"/>
      </w:pPr>
      <w:r>
        <w:separator/>
      </w:r>
    </w:p>
  </w:endnote>
  <w:endnote w:type="continuationSeparator" w:id="0">
    <w:p w14:paraId="3FC8B989" w14:textId="77777777" w:rsidR="00E67E0D" w:rsidRDefault="00E67E0D" w:rsidP="0070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CD1" w14:textId="297F39DB" w:rsidR="007050F8" w:rsidRDefault="00C73207" w:rsidP="00C73207">
    <w:pPr>
      <w:pStyle w:val="Footer"/>
    </w:pPr>
    <w:r>
      <w:rPr>
        <w:noProof/>
      </w:rPr>
      <w:drawing>
        <wp:inline distT="0" distB="0" distL="0" distR="0" wp14:anchorId="3877CF11" wp14:editId="1366861A">
          <wp:extent cx="1038225" cy="276860"/>
          <wp:effectExtent l="0" t="0" r="9525" b="8890"/>
          <wp:docPr id="8" name="Picture 8" descr="VNU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U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76860"/>
                  </a:xfrm>
                  <a:prstGeom prst="rect">
                    <a:avLst/>
                  </a:prstGeom>
                  <a:noFill/>
                  <a:ln>
                    <a:noFill/>
                  </a:ln>
                </pic:spPr>
              </pic:pic>
            </a:graphicData>
          </a:graphic>
        </wp:inline>
      </w:drawing>
    </w:r>
    <w:r>
      <w:tab/>
    </w:r>
    <w:r>
      <w:rPr>
        <w:noProof/>
      </w:rPr>
      <w:drawing>
        <wp:inline distT="0" distB="0" distL="0" distR="0" wp14:anchorId="731A23F7" wp14:editId="51F268AC">
          <wp:extent cx="657120" cy="490092"/>
          <wp:effectExtent l="0" t="0" r="0" b="5715"/>
          <wp:docPr id="9" name="Picture 9" descr="VIV Europ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V Europe 2022"/>
                  <pic:cNvPicPr>
                    <a:picLocks noChangeAspect="1" noChangeArrowheads="1"/>
                  </pic:cNvPicPr>
                </pic:nvPicPr>
                <pic:blipFill rotWithShape="1">
                  <a:blip r:embed="rId2">
                    <a:extLst>
                      <a:ext uri="{28A0092B-C50C-407E-A947-70E740481C1C}">
                        <a14:useLocalDpi xmlns:a14="http://schemas.microsoft.com/office/drawing/2010/main" val="0"/>
                      </a:ext>
                    </a:extLst>
                  </a:blip>
                  <a:srcRect b="12988"/>
                  <a:stretch/>
                </pic:blipFill>
                <pic:spPr bwMode="auto">
                  <a:xfrm>
                    <a:off x="0" y="0"/>
                    <a:ext cx="670832" cy="500319"/>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7050F8">
      <w:rPr>
        <w:noProof/>
      </w:rPr>
      <w:drawing>
        <wp:inline distT="0" distB="0" distL="0" distR="0" wp14:anchorId="71E910C6" wp14:editId="15356A4D">
          <wp:extent cx="1261745" cy="3594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2FAF" w14:textId="77777777" w:rsidR="00E67E0D" w:rsidRDefault="00E67E0D" w:rsidP="007050F8">
      <w:pPr>
        <w:spacing w:after="0" w:line="240" w:lineRule="auto"/>
      </w:pPr>
      <w:r>
        <w:separator/>
      </w:r>
    </w:p>
  </w:footnote>
  <w:footnote w:type="continuationSeparator" w:id="0">
    <w:p w14:paraId="5E661479" w14:textId="77777777" w:rsidR="00E67E0D" w:rsidRDefault="00E67E0D" w:rsidP="0070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6A62"/>
    <w:multiLevelType w:val="hybridMultilevel"/>
    <w:tmpl w:val="2392EF6A"/>
    <w:lvl w:ilvl="0" w:tplc="5E0C694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F6EB6"/>
    <w:multiLevelType w:val="hybridMultilevel"/>
    <w:tmpl w:val="2C7C0B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29F2"/>
    <w:multiLevelType w:val="hybridMultilevel"/>
    <w:tmpl w:val="E11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C"/>
    <w:rsid w:val="000043D6"/>
    <w:rsid w:val="00005284"/>
    <w:rsid w:val="00014A10"/>
    <w:rsid w:val="00042EAB"/>
    <w:rsid w:val="000617BC"/>
    <w:rsid w:val="00062380"/>
    <w:rsid w:val="00074CB5"/>
    <w:rsid w:val="00080A2F"/>
    <w:rsid w:val="000853B6"/>
    <w:rsid w:val="00097AC9"/>
    <w:rsid w:val="000A7E31"/>
    <w:rsid w:val="000F4C82"/>
    <w:rsid w:val="001047A7"/>
    <w:rsid w:val="00106143"/>
    <w:rsid w:val="00107347"/>
    <w:rsid w:val="00112F4E"/>
    <w:rsid w:val="0013117B"/>
    <w:rsid w:val="00131503"/>
    <w:rsid w:val="001369E7"/>
    <w:rsid w:val="00157A1B"/>
    <w:rsid w:val="00171B16"/>
    <w:rsid w:val="00175667"/>
    <w:rsid w:val="00180DAE"/>
    <w:rsid w:val="001829A0"/>
    <w:rsid w:val="001B7EDA"/>
    <w:rsid w:val="001C01EE"/>
    <w:rsid w:val="001E028A"/>
    <w:rsid w:val="00202CF6"/>
    <w:rsid w:val="002456A9"/>
    <w:rsid w:val="00271523"/>
    <w:rsid w:val="00275AC7"/>
    <w:rsid w:val="00277D44"/>
    <w:rsid w:val="0028281E"/>
    <w:rsid w:val="002F673F"/>
    <w:rsid w:val="0031284F"/>
    <w:rsid w:val="003147B8"/>
    <w:rsid w:val="00323528"/>
    <w:rsid w:val="00325871"/>
    <w:rsid w:val="003511D0"/>
    <w:rsid w:val="003618CC"/>
    <w:rsid w:val="00366842"/>
    <w:rsid w:val="0037003E"/>
    <w:rsid w:val="00373C6B"/>
    <w:rsid w:val="00376493"/>
    <w:rsid w:val="003854B8"/>
    <w:rsid w:val="003943D1"/>
    <w:rsid w:val="003E655F"/>
    <w:rsid w:val="003F6A22"/>
    <w:rsid w:val="0040061E"/>
    <w:rsid w:val="0041563E"/>
    <w:rsid w:val="0042218E"/>
    <w:rsid w:val="00424490"/>
    <w:rsid w:val="00437F0B"/>
    <w:rsid w:val="00471AB1"/>
    <w:rsid w:val="00474EE3"/>
    <w:rsid w:val="00486B23"/>
    <w:rsid w:val="004D162C"/>
    <w:rsid w:val="004D4A1D"/>
    <w:rsid w:val="004F27F8"/>
    <w:rsid w:val="004F3753"/>
    <w:rsid w:val="005079F5"/>
    <w:rsid w:val="00511398"/>
    <w:rsid w:val="00511E78"/>
    <w:rsid w:val="005245D8"/>
    <w:rsid w:val="00560B3F"/>
    <w:rsid w:val="005A3687"/>
    <w:rsid w:val="005A49A8"/>
    <w:rsid w:val="005A64D6"/>
    <w:rsid w:val="005B1020"/>
    <w:rsid w:val="005B751F"/>
    <w:rsid w:val="00605BD5"/>
    <w:rsid w:val="00620F51"/>
    <w:rsid w:val="006224F2"/>
    <w:rsid w:val="006376C8"/>
    <w:rsid w:val="006474B0"/>
    <w:rsid w:val="00650762"/>
    <w:rsid w:val="0065768C"/>
    <w:rsid w:val="00691EF9"/>
    <w:rsid w:val="00694E70"/>
    <w:rsid w:val="006C3247"/>
    <w:rsid w:val="006C3B7A"/>
    <w:rsid w:val="006C6CE6"/>
    <w:rsid w:val="006D2026"/>
    <w:rsid w:val="006E2DB6"/>
    <w:rsid w:val="006E3AF9"/>
    <w:rsid w:val="007050F8"/>
    <w:rsid w:val="00734FCE"/>
    <w:rsid w:val="00744C65"/>
    <w:rsid w:val="007645D9"/>
    <w:rsid w:val="007822D0"/>
    <w:rsid w:val="007C1A90"/>
    <w:rsid w:val="007C4BB4"/>
    <w:rsid w:val="007D08A4"/>
    <w:rsid w:val="007D7E2F"/>
    <w:rsid w:val="007E57D4"/>
    <w:rsid w:val="00842810"/>
    <w:rsid w:val="00872262"/>
    <w:rsid w:val="008C5D86"/>
    <w:rsid w:val="008D31EB"/>
    <w:rsid w:val="0090647C"/>
    <w:rsid w:val="009164DA"/>
    <w:rsid w:val="00927204"/>
    <w:rsid w:val="009376EE"/>
    <w:rsid w:val="0096245A"/>
    <w:rsid w:val="00981F52"/>
    <w:rsid w:val="00984413"/>
    <w:rsid w:val="009874C3"/>
    <w:rsid w:val="00991907"/>
    <w:rsid w:val="00993D06"/>
    <w:rsid w:val="009B089F"/>
    <w:rsid w:val="009C3353"/>
    <w:rsid w:val="009C3A75"/>
    <w:rsid w:val="009C4EE5"/>
    <w:rsid w:val="009E5FFB"/>
    <w:rsid w:val="00A30F09"/>
    <w:rsid w:val="00A34700"/>
    <w:rsid w:val="00A3621B"/>
    <w:rsid w:val="00A431E2"/>
    <w:rsid w:val="00A51055"/>
    <w:rsid w:val="00A5106D"/>
    <w:rsid w:val="00A8603B"/>
    <w:rsid w:val="00AB0D05"/>
    <w:rsid w:val="00AC5829"/>
    <w:rsid w:val="00AD5A5E"/>
    <w:rsid w:val="00AF2F6A"/>
    <w:rsid w:val="00AF7346"/>
    <w:rsid w:val="00B22FF3"/>
    <w:rsid w:val="00B25BF5"/>
    <w:rsid w:val="00B35808"/>
    <w:rsid w:val="00B45FE3"/>
    <w:rsid w:val="00B53903"/>
    <w:rsid w:val="00B8248E"/>
    <w:rsid w:val="00B92FE3"/>
    <w:rsid w:val="00BA20EE"/>
    <w:rsid w:val="00BA4949"/>
    <w:rsid w:val="00BD7286"/>
    <w:rsid w:val="00BE0E43"/>
    <w:rsid w:val="00BE21CA"/>
    <w:rsid w:val="00C038CF"/>
    <w:rsid w:val="00C063AE"/>
    <w:rsid w:val="00C73207"/>
    <w:rsid w:val="00C762D8"/>
    <w:rsid w:val="00C9341C"/>
    <w:rsid w:val="00CA3BC8"/>
    <w:rsid w:val="00CA60AD"/>
    <w:rsid w:val="00CD387B"/>
    <w:rsid w:val="00CE1B1B"/>
    <w:rsid w:val="00D17E44"/>
    <w:rsid w:val="00D95E4A"/>
    <w:rsid w:val="00DD0EDF"/>
    <w:rsid w:val="00DD2E8C"/>
    <w:rsid w:val="00DD7AD5"/>
    <w:rsid w:val="00DF71DA"/>
    <w:rsid w:val="00E0423E"/>
    <w:rsid w:val="00E231C4"/>
    <w:rsid w:val="00E3344D"/>
    <w:rsid w:val="00E374D4"/>
    <w:rsid w:val="00E45BDA"/>
    <w:rsid w:val="00E47917"/>
    <w:rsid w:val="00E5462E"/>
    <w:rsid w:val="00E67E0D"/>
    <w:rsid w:val="00E73E1A"/>
    <w:rsid w:val="00EA733E"/>
    <w:rsid w:val="00EC4440"/>
    <w:rsid w:val="00F2053D"/>
    <w:rsid w:val="00F22B63"/>
    <w:rsid w:val="00F5109D"/>
    <w:rsid w:val="00FA1CD7"/>
    <w:rsid w:val="00FB0203"/>
    <w:rsid w:val="00FB5265"/>
    <w:rsid w:val="00FC068A"/>
    <w:rsid w:val="00FC1B8B"/>
    <w:rsid w:val="00FD1E6E"/>
    <w:rsid w:val="00FE7A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628B76"/>
  <w15:chartTrackingRefBased/>
  <w15:docId w15:val="{0048F601-EC0C-4B52-9209-E7FB14E0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F6A"/>
    <w:rPr>
      <w:color w:val="0563C1" w:themeColor="hyperlink"/>
      <w:u w:val="single"/>
    </w:rPr>
  </w:style>
  <w:style w:type="character" w:styleId="UnresolvedMention">
    <w:name w:val="Unresolved Mention"/>
    <w:basedOn w:val="DefaultParagraphFont"/>
    <w:uiPriority w:val="99"/>
    <w:semiHidden/>
    <w:unhideWhenUsed/>
    <w:rsid w:val="00AF2F6A"/>
    <w:rPr>
      <w:color w:val="605E5C"/>
      <w:shd w:val="clear" w:color="auto" w:fill="E1DFDD"/>
    </w:rPr>
  </w:style>
  <w:style w:type="paragraph" w:styleId="Header">
    <w:name w:val="header"/>
    <w:basedOn w:val="Normal"/>
    <w:link w:val="HeaderChar"/>
    <w:uiPriority w:val="99"/>
    <w:unhideWhenUsed/>
    <w:rsid w:val="007050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50F8"/>
  </w:style>
  <w:style w:type="paragraph" w:styleId="Footer">
    <w:name w:val="footer"/>
    <w:basedOn w:val="Normal"/>
    <w:link w:val="FooterChar"/>
    <w:uiPriority w:val="99"/>
    <w:unhideWhenUsed/>
    <w:rsid w:val="007050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50F8"/>
  </w:style>
  <w:style w:type="character" w:styleId="FollowedHyperlink">
    <w:name w:val="FollowedHyperlink"/>
    <w:basedOn w:val="DefaultParagraphFont"/>
    <w:uiPriority w:val="99"/>
    <w:semiHidden/>
    <w:unhideWhenUsed/>
    <w:rsid w:val="00511E78"/>
    <w:rPr>
      <w:color w:val="954F72" w:themeColor="followedHyperlink"/>
      <w:u w:val="single"/>
    </w:rPr>
  </w:style>
  <w:style w:type="character" w:styleId="CommentReference">
    <w:name w:val="annotation reference"/>
    <w:basedOn w:val="DefaultParagraphFont"/>
    <w:uiPriority w:val="99"/>
    <w:semiHidden/>
    <w:unhideWhenUsed/>
    <w:rsid w:val="00B22FF3"/>
    <w:rPr>
      <w:sz w:val="16"/>
      <w:szCs w:val="16"/>
    </w:rPr>
  </w:style>
  <w:style w:type="paragraph" w:styleId="CommentText">
    <w:name w:val="annotation text"/>
    <w:basedOn w:val="Normal"/>
    <w:link w:val="CommentTextChar"/>
    <w:uiPriority w:val="99"/>
    <w:semiHidden/>
    <w:unhideWhenUsed/>
    <w:rsid w:val="00B22FF3"/>
    <w:pPr>
      <w:spacing w:line="240" w:lineRule="auto"/>
    </w:pPr>
    <w:rPr>
      <w:sz w:val="20"/>
      <w:szCs w:val="20"/>
    </w:rPr>
  </w:style>
  <w:style w:type="character" w:customStyle="1" w:styleId="CommentTextChar">
    <w:name w:val="Comment Text Char"/>
    <w:basedOn w:val="DefaultParagraphFont"/>
    <w:link w:val="CommentText"/>
    <w:uiPriority w:val="99"/>
    <w:semiHidden/>
    <w:rsid w:val="00B22FF3"/>
    <w:rPr>
      <w:sz w:val="20"/>
      <w:szCs w:val="20"/>
    </w:rPr>
  </w:style>
  <w:style w:type="paragraph" w:styleId="CommentSubject">
    <w:name w:val="annotation subject"/>
    <w:basedOn w:val="CommentText"/>
    <w:next w:val="CommentText"/>
    <w:link w:val="CommentSubjectChar"/>
    <w:uiPriority w:val="99"/>
    <w:semiHidden/>
    <w:unhideWhenUsed/>
    <w:rsid w:val="00B22FF3"/>
    <w:rPr>
      <w:b/>
      <w:bCs/>
    </w:rPr>
  </w:style>
  <w:style w:type="character" w:customStyle="1" w:styleId="CommentSubjectChar">
    <w:name w:val="Comment Subject Char"/>
    <w:basedOn w:val="CommentTextChar"/>
    <w:link w:val="CommentSubject"/>
    <w:uiPriority w:val="99"/>
    <w:semiHidden/>
    <w:rsid w:val="00B22FF3"/>
    <w:rPr>
      <w:b/>
      <w:bCs/>
      <w:sz w:val="20"/>
      <w:szCs w:val="20"/>
    </w:rPr>
  </w:style>
  <w:style w:type="paragraph" w:styleId="ListParagraph">
    <w:name w:val="List Paragraph"/>
    <w:basedOn w:val="Normal"/>
    <w:uiPriority w:val="34"/>
    <w:qFormat/>
    <w:rsid w:val="006D2026"/>
    <w:pPr>
      <w:ind w:left="720"/>
      <w:contextualSpacing/>
    </w:pPr>
  </w:style>
  <w:style w:type="character" w:styleId="Strong">
    <w:name w:val="Strong"/>
    <w:basedOn w:val="DefaultParagraphFont"/>
    <w:uiPriority w:val="22"/>
    <w:qFormat/>
    <w:rsid w:val="00916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2302">
      <w:bodyDiv w:val="1"/>
      <w:marLeft w:val="0"/>
      <w:marRight w:val="0"/>
      <w:marTop w:val="0"/>
      <w:marBottom w:val="0"/>
      <w:divBdr>
        <w:top w:val="none" w:sz="0" w:space="0" w:color="auto"/>
        <w:left w:val="none" w:sz="0" w:space="0" w:color="auto"/>
        <w:bottom w:val="none" w:sz="0" w:space="0" w:color="auto"/>
        <w:right w:val="none" w:sz="0" w:space="0" w:color="auto"/>
      </w:divBdr>
    </w:div>
    <w:div w:id="1299413126">
      <w:bodyDiv w:val="1"/>
      <w:marLeft w:val="0"/>
      <w:marRight w:val="0"/>
      <w:marTop w:val="0"/>
      <w:marBottom w:val="0"/>
      <w:divBdr>
        <w:top w:val="none" w:sz="0" w:space="0" w:color="auto"/>
        <w:left w:val="none" w:sz="0" w:space="0" w:color="auto"/>
        <w:bottom w:val="none" w:sz="0" w:space="0" w:color="auto"/>
        <w:right w:val="none" w:sz="0" w:space="0" w:color="auto"/>
      </w:divBdr>
    </w:div>
    <w:div w:id="1380975739">
      <w:bodyDiv w:val="1"/>
      <w:marLeft w:val="0"/>
      <w:marRight w:val="0"/>
      <w:marTop w:val="0"/>
      <w:marBottom w:val="0"/>
      <w:divBdr>
        <w:top w:val="none" w:sz="0" w:space="0" w:color="auto"/>
        <w:left w:val="none" w:sz="0" w:space="0" w:color="auto"/>
        <w:bottom w:val="none" w:sz="0" w:space="0" w:color="auto"/>
        <w:right w:val="none" w:sz="0" w:space="0" w:color="auto"/>
      </w:divBdr>
    </w:div>
    <w:div w:id="1469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europ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v.net/events" TargetMode="External"/><Relationship Id="rId5" Type="http://schemas.openxmlformats.org/officeDocument/2006/relationships/footnotes" Target="footnotes.xml"/><Relationship Id="rId10" Type="http://schemas.openxmlformats.org/officeDocument/2006/relationships/hyperlink" Target="https://www.viveurope.nl/news-and-press/media-gallery/" TargetMode="External"/><Relationship Id="rId4" Type="http://schemas.openxmlformats.org/officeDocument/2006/relationships/webSettings" Target="webSettings.xml"/><Relationship Id="rId9" Type="http://schemas.openxmlformats.org/officeDocument/2006/relationships/hyperlink" Target="mailto:elena@vnueurop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1034</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Geremia, E. - Elena</cp:lastModifiedBy>
  <cp:revision>13</cp:revision>
  <dcterms:created xsi:type="dcterms:W3CDTF">2022-06-10T14:24:00Z</dcterms:created>
  <dcterms:modified xsi:type="dcterms:W3CDTF">2022-06-15T07:21:00Z</dcterms:modified>
</cp:coreProperties>
</file>